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B1" w:rsidRDefault="00F322E7" w:rsidP="00F322E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322E7" w:rsidRDefault="00F322E7" w:rsidP="00F322E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</w:p>
    <w:p w:rsidR="00F322E7" w:rsidRDefault="00094022" w:rsidP="001B0909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</w:t>
      </w:r>
      <w:r w:rsidR="00F322E7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КХ 10032019</w:t>
      </w:r>
    </w:p>
    <w:p w:rsidR="00F322E7" w:rsidRDefault="00F322E7" w:rsidP="00F322E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Цельность явления ИВО синтезом Могущества Плана Творения ИВО ВЦРМ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Деятельность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Страной каждым Мастерством Пламенности ИВАС Серапис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177 ВЦ: </w:t>
      </w:r>
      <w:r>
        <w:rPr>
          <w:rFonts w:ascii="Times New Roman" w:hAnsi="Times New Roman" w:cs="Times New Roman"/>
          <w:b/>
          <w:color w:val="000000"/>
          <w:sz w:val="24"/>
        </w:rPr>
        <w:t>Формирование цельной среды Отца движением синтеза жизни Человека Плана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177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Человека Плана Творения концентрацией Детского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322E7" w:rsidRDefault="00F322E7" w:rsidP="00F322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322E7" w:rsidRDefault="00F322E7" w:rsidP="00F322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177 ВЦ 16320 ВЦР, Казань,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 w:rsidR="00D718AB">
        <w:rPr>
          <w:rFonts w:ascii="Times New Roman" w:hAnsi="Times New Roman" w:cs="Times New Roman"/>
          <w:color w:val="000000"/>
          <w:sz w:val="24"/>
        </w:rPr>
        <w:t xml:space="preserve"> Абсолют ИВО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ИВО Синтезом ВЦРМ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управления Домом Синтез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Плана Творения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Метагалактической Философии Детского Синтеза на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177 ВЦ 16319 ВЦР,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 w:rsidR="00D718A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 w:rsidR="00D718AB">
        <w:rPr>
          <w:rFonts w:ascii="Times New Roman" w:hAnsi="Times New Roman" w:cs="Times New Roman"/>
          <w:color w:val="000000"/>
          <w:sz w:val="24"/>
        </w:rPr>
        <w:t xml:space="preserve">, Абсолют ИВО в процессе стяжания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Могуществом Воли Отца реализацией 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иерархической  слаженностью команды Служащих Подразделения в синтезе с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ИВДИВНО- Иерархической Среды Отца ведением практик, тренингов, генезисов ВЦИВ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Могущества Воли Синтеза и 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177 ВЦ 16318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ФЧС, ШФЗ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Неля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718AB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Реализацией Плана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Генезисом Совершенных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рост Человека Мастерством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 Гражданина Мг-ой Страны Синтезом  Мудрости и Любви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Сераписс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177 ВЦ 16317 ВЦР,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 w:rsidR="00D718AB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6D55BD">
        <w:rPr>
          <w:rFonts w:ascii="Times New Roman" w:hAnsi="Times New Roman" w:cs="Times New Roman"/>
          <w:color w:val="000000"/>
          <w:sz w:val="24"/>
        </w:rPr>
        <w:t xml:space="preserve"> Фа,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6D55BD">
        <w:rPr>
          <w:rFonts w:ascii="Times New Roman" w:hAnsi="Times New Roman" w:cs="Times New Roman"/>
          <w:color w:val="2800FF"/>
          <w:sz w:val="24"/>
        </w:rPr>
        <w:t xml:space="preserve">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Могущественность Ч-ка Плана Творения Научным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Посвященного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Озаряющей Мудрости Си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Совершенного Пламени Психодинамическим Мастерством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177 ВЦ 16316 ВЦР,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D718A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 w:rsidR="006D55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Иерархической Волей Могущества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ИВДИВО каждого Парадигмой Метагалактики Абсолютной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компетентность служения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Иерархичностью Жизни Ипостасное Здоровье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177 ВЦ 16315 ВЦР,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Психодинамические танцы и тренинги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Колчанов Владимир Алексеевич </w:t>
      </w:r>
      <w:r w:rsidR="003B7F7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3B7F75">
        <w:rPr>
          <w:rFonts w:ascii="Times New Roman" w:hAnsi="Times New Roman" w:cs="Times New Roman"/>
          <w:color w:val="000000"/>
          <w:sz w:val="24"/>
        </w:rPr>
        <w:t>Программа Омеги в процессе стяжания, Абсолют ФА</w:t>
      </w:r>
      <w:r w:rsidR="003B7F75">
        <w:rPr>
          <w:rFonts w:ascii="Times New Roman" w:hAnsi="Times New Roman" w:cs="Times New Roman"/>
          <w:color w:val="2800FF"/>
          <w:sz w:val="24"/>
        </w:rPr>
        <w:t xml:space="preserve">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огненностью среды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служащих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ИВДИВО  4017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ИВР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выражение 4-х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177 ВЦ 16314 ВЦР,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 w:rsidR="003B7F75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240628">
        <w:rPr>
          <w:rFonts w:ascii="Times New Roman" w:hAnsi="Times New Roman" w:cs="Times New Roman"/>
          <w:color w:val="000000"/>
          <w:sz w:val="24"/>
        </w:rPr>
        <w:t xml:space="preserve">, начало Абсолюта Фа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Могущества Прав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Деятельность Регионального Отделения МГКР каждым явлением Воскрешения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Синтезом Воскрешения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ИВО концентрацией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177 ВЦ 16313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Колчанова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40628">
        <w:rPr>
          <w:rFonts w:ascii="Times New Roman" w:hAnsi="Times New Roman" w:cs="Times New Roman"/>
          <w:color w:val="000000"/>
          <w:sz w:val="24"/>
        </w:rPr>
        <w:t xml:space="preserve"> Программа</w:t>
      </w:r>
      <w:proofErr w:type="gramEnd"/>
      <w:r w:rsidR="00240628"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явлением ИВ Человека –Творца ИВО 4017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Синтезом Мастерства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Человека Плана Творения ИВО Парадигмой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177 ВЦ 16312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Учителем Учения Синтеза ИВО подразделения ИВДИВО Казань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подразделения ИВДИВО Казань совершенством полномочий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Любовью Плана Творения Мг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сбор команды Явления Любви Синтеза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177 ВЦ 16311 ВЦР,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 w:rsidR="00AC75FB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,  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Теургия Мг Нации Пламенностью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Совершенных Частей Стандартами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Аппаратов Систем Частей ИВО Синтезом Пробуждения ИВАС                                                                                                                   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контакта с ИВАС Практиками Генезисом Тренингами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177 ВЦ 16310 ВЦР,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5A4CC2">
        <w:rPr>
          <w:rFonts w:ascii="Times New Roman" w:hAnsi="Times New Roman" w:cs="Times New Roman"/>
          <w:color w:val="000000"/>
          <w:sz w:val="24"/>
        </w:rPr>
        <w:t xml:space="preserve">, Абсолют Фа в процессе стяжания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Метагалактики Фа, Генезисом Совершенного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Высшего Теургического Общества Метагалактики4017 ИВР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 активации Частностей ИВО Метагалактическим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вести занятия по тематикам 33-48 Синтезов ИВО, применяя  Теургию Практик и Теургию Генезисов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ИВО 177 ВЦ 16309 ВЦР,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МГК, ведение записи на погружение, ведение документооборота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Минахм</w:t>
      </w:r>
      <w:r w:rsidR="005A4CC2">
        <w:rPr>
          <w:rFonts w:ascii="Times New Roman" w:hAnsi="Times New Roman" w:cs="Times New Roman"/>
          <w:b/>
          <w:color w:val="FF0000"/>
          <w:sz w:val="24"/>
        </w:rPr>
        <w:t>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5A4CC2">
        <w:rPr>
          <w:rFonts w:ascii="Times New Roman" w:hAnsi="Times New Roman" w:cs="Times New Roman"/>
          <w:color w:val="000000"/>
          <w:sz w:val="24"/>
        </w:rPr>
        <w:t xml:space="preserve">, Абсолют ИВО в процессе стяжания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Совершенством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Человека сложением Новых Смыслов Синтез-генезисом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Культуры Человека разворачиванием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Человечности  ИВАС Вильгельма 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177 ВЦ 16308 ВЦР,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СИ, явление и сопровождение финансовой регистрации по фондам и в налоговой службе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Зимфира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A4CC2">
        <w:rPr>
          <w:rFonts w:ascii="Times New Roman" w:hAnsi="Times New Roman" w:cs="Times New Roman"/>
          <w:color w:val="000000"/>
          <w:sz w:val="24"/>
        </w:rPr>
        <w:t xml:space="preserve"> Абсолют ФА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Служения ИВО Огнем и Синтезом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жизни Отцом Генезисом человеческих качеств и свойств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Жизни синтезом Начал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познанием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177 ВЦ 16307 ВЦР,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Омеги.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A4CC2">
        <w:rPr>
          <w:rFonts w:ascii="Times New Roman" w:hAnsi="Times New Roman" w:cs="Times New Roman"/>
          <w:color w:val="2800FF"/>
          <w:sz w:val="24"/>
        </w:rPr>
        <w:t xml:space="preserve">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качественной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эффективности служения ИВО при поддержке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инфополя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популяризации  Гражданского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Продолжение стяжаний по программе Омеги и начало  стяжаний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177 ВЦ 16306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AC75FB"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 w:rsidR="00AC75FB"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 w:rsidR="00AC75F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C75FB"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 w:rsidR="003B7F75">
        <w:rPr>
          <w:rFonts w:ascii="Times New Roman" w:hAnsi="Times New Roman" w:cs="Times New Roman"/>
          <w:color w:val="000000"/>
          <w:sz w:val="24"/>
        </w:rPr>
        <w:t xml:space="preserve"> </w:t>
      </w:r>
      <w:r w:rsidR="00AC75FB">
        <w:rPr>
          <w:rFonts w:ascii="Times New Roman" w:hAnsi="Times New Roman" w:cs="Times New Roman"/>
          <w:color w:val="000000"/>
          <w:sz w:val="24"/>
        </w:rPr>
        <w:t>Человек МГ Фа, начало Абсолюта ИВО</w:t>
      </w:r>
      <w:r w:rsidR="003B7F75"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AC75FB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Могущество ЭП Цельности Человека ИВО синтез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благосостояния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ЭП возможностей Человека разработкой новых идей методов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жизни глубиной новых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177 ВЦ 16305 ВЦР, Казань,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Петровна </w:t>
      </w:r>
      <w:r w:rsidR="003B7F75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 w:rsidR="003B7F75">
        <w:rPr>
          <w:rFonts w:ascii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Плана Творения ИВО Служением Могуществом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Метагалактической Страны Синтезом Движения Жизни Совершенством деятельности команды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Философией Детского Синтеза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Пламенности ИВО глубиной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177 ВЦ 16304 ВЦР, Казань,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Фа, стяжание программы Омеги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синтезом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формированием среды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синтез – физической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177 ВЦ 16303 ВЦР, Казань,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F5C4E">
        <w:rPr>
          <w:rFonts w:ascii="Times New Roman" w:hAnsi="Times New Roman" w:cs="Times New Roman"/>
          <w:color w:val="000000"/>
          <w:sz w:val="24"/>
        </w:rPr>
        <w:t>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 w:rsidR="002F5C4E">
        <w:rPr>
          <w:rFonts w:ascii="Times New Roman" w:hAnsi="Times New Roman" w:cs="Times New Roman"/>
          <w:color w:val="000000"/>
          <w:sz w:val="24"/>
        </w:rPr>
        <w:t>, начало Абсолюта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подготовки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Явления, выражения, насыщенности и специфик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 Служащим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и ведение занятий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со Служащими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177 ВЦ 16302 ВЦР, Казань,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F5C4E" w:rsidRPr="002F5C4E">
        <w:rPr>
          <w:rFonts w:ascii="Times New Roman" w:hAnsi="Times New Roman" w:cs="Times New Roman"/>
          <w:sz w:val="24"/>
        </w:rPr>
        <w:t>Программа Омеги</w:t>
      </w:r>
      <w:r w:rsidR="002F5C4E">
        <w:rPr>
          <w:rFonts w:ascii="Times New Roman" w:hAnsi="Times New Roman" w:cs="Times New Roman"/>
          <w:sz w:val="24"/>
        </w:rPr>
        <w:t xml:space="preserve">, </w:t>
      </w:r>
      <w:r w:rsidR="002F5C4E">
        <w:rPr>
          <w:rFonts w:ascii="Times New Roman" w:hAnsi="Times New Roman" w:cs="Times New Roman"/>
          <w:color w:val="000000"/>
          <w:sz w:val="24"/>
        </w:rPr>
        <w:t xml:space="preserve">Абсолют Фа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Полномочий Совершенств ИВО каждым и всеми и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Образованности жизни Инструментами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Служащего.ИВО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Синтезом созидания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совершенствования Внешнего  Явления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177 ВЦ 16301 ВЦР, Казань,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 Амир Маратович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окружающей среды началом новой Жизни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инновационных методов обучения в учебных заведениях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Святослава Олеси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новых творческих способностей Личностным 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177 ВЦ 16300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системной цельностью условий Сферы ИВДИВО Духа Частей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Творения Полномочности Служения Огненностью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Частей ИВО явлением организации Физического Тела Мастерством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действенная компетентность и эффективность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177 ВЦ 16299 ВЦР, Казань,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F5C4E">
        <w:rPr>
          <w:rFonts w:ascii="Times New Roman" w:hAnsi="Times New Roman" w:cs="Times New Roman"/>
          <w:color w:val="000000"/>
          <w:sz w:val="24"/>
        </w:rPr>
        <w:t xml:space="preserve"> 18 Си ИВО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Огня Сферы ИВДИВО Света Систем ИВО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совершенной Истины ИВ Человека ИВО Рациональностью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совершенных Систем частей ИВО дееспособностью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Обучиться Мастерству Синтеза Света Систем ИВО у ИВАС Вячеслав Анастасия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177 ВЦ 16298 ВЦР, Казань,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 Ом</w:t>
      </w:r>
      <w:r w:rsidR="002F5C4E">
        <w:rPr>
          <w:rFonts w:ascii="Times New Roman" w:hAnsi="Times New Roman" w:cs="Times New Roman"/>
          <w:color w:val="000000"/>
          <w:sz w:val="24"/>
        </w:rPr>
        <w:t xml:space="preserve">еги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системностью сути Слова Отца разработкой Энергией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всеобъемлемости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полноты Взгляда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Всеобъемлющая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177 ВЦ 16297 ВЦР, Казань,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Неля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F5C4E"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 w:rsidR="002F5C4E"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 w:rsidR="002F5C4E">
        <w:rPr>
          <w:rFonts w:ascii="Times New Roman" w:hAnsi="Times New Roman" w:cs="Times New Roman"/>
          <w:color w:val="2800FF"/>
          <w:sz w:val="24"/>
        </w:rPr>
        <w:t xml:space="preserve">, </w:t>
      </w:r>
      <w:r w:rsidR="002F5C4E" w:rsidRPr="002F5C4E">
        <w:rPr>
          <w:rFonts w:ascii="Times New Roman" w:hAnsi="Times New Roman" w:cs="Times New Roman"/>
          <w:sz w:val="24"/>
        </w:rPr>
        <w:t>Абсолют ИВО</w:t>
      </w:r>
      <w:r w:rsidR="002F5C4E">
        <w:rPr>
          <w:rFonts w:ascii="Times New Roman" w:hAnsi="Times New Roman" w:cs="Times New Roman"/>
          <w:color w:val="2800FF"/>
          <w:sz w:val="24"/>
        </w:rPr>
        <w:t xml:space="preserve">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ИВАС Давид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Творящих Синтезов во всех видах и форм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профессиональной деятельности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177 ВЦ 16296 ВЦР, Казань,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 w:rsidR="000940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4022">
        <w:rPr>
          <w:rFonts w:ascii="Times New Roman" w:hAnsi="Times New Roman" w:cs="Times New Roman"/>
          <w:color w:val="000000"/>
          <w:sz w:val="24"/>
        </w:rPr>
        <w:t>Человек</w:t>
      </w:r>
      <w:proofErr w:type="gramEnd"/>
      <w:r w:rsidR="00094022">
        <w:rPr>
          <w:rFonts w:ascii="Times New Roman" w:hAnsi="Times New Roman" w:cs="Times New Roman"/>
          <w:color w:val="000000"/>
          <w:sz w:val="24"/>
        </w:rPr>
        <w:t xml:space="preserve"> МГ Фа, начало Абсолюта ИВО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жизни Синтезом  Огнем и Стандартами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в Доме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практиками Синтеза  ИВО и применение их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 огня и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177 ВЦ 16295 ВЦР, Казань,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Валеева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Ясмина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Рустемовна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Детских Си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Огнем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Огонь Содержания Воскрешения вместе с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Разворачивать Магнитный Огонь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возможностей Синтез-тел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177 ВЦ 16294 ВЦР, Казань,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 w:rsidR="00094022">
        <w:rPr>
          <w:rFonts w:ascii="Times New Roman" w:hAnsi="Times New Roman" w:cs="Times New Roman"/>
          <w:color w:val="000000"/>
          <w:sz w:val="24"/>
        </w:rPr>
        <w:t xml:space="preserve"> Программа Омеги, начало Абсолюта Фа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явления Изначально Вышестоящего Посвященный Прав Созидания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и явление Огня и Синтеза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Пространства ИВО подразделения ИВДИВО 4017 ИВР,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на физике, реальностях, ВР и ИВР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177 ВЦ 16293 ВЦР,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Журавлева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 w:rsidR="000940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        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Посвященного ИВДИВО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и компактификацией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Творения МГ ФА ИВО ИВДИВО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деятельности МГ ФА Синтезом на территории служения ведением Сферы ИВД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жизненной позиции Смыслами и Честью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177 ВЦ 16292 ВЦР, Казань,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Валеева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Ильсияр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Хаметзакировна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09402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подразделения ИВДИВО Оболочкой Огненного Центра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глубины Синтеза с ИВАС КХ 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Учение Синтеза ИВО ракурсом Систем части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проникновенностью ИВО всей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322E7" w:rsidRDefault="00F322E7" w:rsidP="00F322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F322E7" w:rsidRDefault="00F322E7" w:rsidP="00F322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30.1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177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Зеленодольск.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094022">
        <w:rPr>
          <w:rFonts w:ascii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Метагалактическими Началами Огнём и Синтезом ИВО Основы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Служения Созиданием и Непредубеждённостью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Формы Абсолютности Совершенных Статусов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Позиции Наблюдателя изучением Константного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322E7" w:rsidRDefault="00F322E7" w:rsidP="00F322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322E7" w:rsidRDefault="00F322E7" w:rsidP="00F322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31.2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177 ВЦ 16256 ВЦР, ИВАС Никита Стелла [Филиал Зеленодольск]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г. Зеленодольск.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Практикой Совершенного Восприятия развернуть Слово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служения Методом Совершенного Ощущения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Тренингов ВЦ Эманации ИВО со служащими филиала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Выдержкой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32.3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177 ВЦ 16255 ВЦР, ИВАС Олег Дора [Филиал Зеленодольск]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г. Зеленодольск.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094022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Посвящённого Плана Творения потенциалом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в Магнитном Огне и Синтезе 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4017 ИВР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активностью и дисциплиной исполнения поручений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применимостью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322E7" w:rsidRDefault="00F322E7" w:rsidP="00F322E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322E7" w:rsidRPr="00F322E7" w:rsidRDefault="00F322E7" w:rsidP="00F322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Саркисова Евгения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ИВДИВО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Служения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Частей, Систем, Аппаратов, Частностей Практиками, Генезисами, Тренингами ВЦ Огня ИВО лично,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 Огня Сферы ИВ Дома Владыки ИВО достижением Мастерства и Профессионализма Служения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продолжение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явлением Времени Синтеза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Времени Синтеза со служащими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практик генезиса Времени Синтеза с ИВАС Константин Ксения.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видеть жизнь частей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Ниязовна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Новая Жизнь Отцом Новым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Поле Пробуждения каждого Человека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 частей с Отцом Матерью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Детского Синтеза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Южакова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Элюза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094022">
        <w:rPr>
          <w:rFonts w:ascii="Times New Roman" w:hAnsi="Times New Roman" w:cs="Times New Roman"/>
          <w:color w:val="2800FF"/>
          <w:sz w:val="24"/>
        </w:rPr>
        <w:t xml:space="preserve">                         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Подразделения ИВДИВО Казань Оболочкой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Учением Синтеза ИВО Ракурсом Систем Части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Проработка материалов и изучение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Любви Отца Столпом Совершенного Сердца.</w:t>
      </w:r>
    </w:p>
    <w:sectPr w:rsidR="00F322E7" w:rsidRPr="00F322E7" w:rsidSect="00F322E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7"/>
    <w:rsid w:val="00094022"/>
    <w:rsid w:val="001B0909"/>
    <w:rsid w:val="00240628"/>
    <w:rsid w:val="002F5C4E"/>
    <w:rsid w:val="003B7F75"/>
    <w:rsid w:val="005A4CC2"/>
    <w:rsid w:val="00664F27"/>
    <w:rsid w:val="006D55BD"/>
    <w:rsid w:val="00AB14B1"/>
    <w:rsid w:val="00AC75FB"/>
    <w:rsid w:val="00D718AB"/>
    <w:rsid w:val="00F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102E-FF0A-4F09-A78B-9B8F6E5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Амалия</cp:lastModifiedBy>
  <cp:revision>6</cp:revision>
  <dcterms:created xsi:type="dcterms:W3CDTF">2019-03-10T18:34:00Z</dcterms:created>
  <dcterms:modified xsi:type="dcterms:W3CDTF">2019-03-10T20:27:00Z</dcterms:modified>
</cp:coreProperties>
</file>